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95800" w14:textId="138508BE" w:rsidR="00061B56" w:rsidRDefault="00000000">
      <w:pPr>
        <w:rPr>
          <w:b/>
        </w:rPr>
      </w:pPr>
      <w:r>
        <w:rPr>
          <w:b/>
        </w:rPr>
        <w:t>Onderwerp: Verzoek naleving en handhaving EU-regels gebruiksverbod landbouwgif in drinkwater- en natuurgebieden</w:t>
      </w:r>
    </w:p>
    <w:p w14:paraId="1231F9A1" w14:textId="568EC940" w:rsidR="00061B56" w:rsidRDefault="00000000">
      <w:r>
        <w:t>Datum: XX-XX-202</w:t>
      </w:r>
      <w:r w:rsidR="00895162">
        <w:t>5</w:t>
      </w:r>
    </w:p>
    <w:p w14:paraId="2242521B" w14:textId="77777777" w:rsidR="00061B56" w:rsidRDefault="00000000">
      <w:pPr>
        <w:jc w:val="both"/>
      </w:pPr>
      <w:r>
        <w:t>Geachte leden van het provinciebestuur van [PROVINCIENAAM], Beste [VOOR EN ACHTERNAMEN VAN DE GEDEPUTEERDE STATEN LEDEN VAN JOUW PROVINCIE]</w:t>
      </w:r>
    </w:p>
    <w:p w14:paraId="7ABC01DA" w14:textId="1AA46FC6" w:rsidR="0005381E" w:rsidRDefault="0005381E">
      <w:pPr>
        <w:jc w:val="both"/>
      </w:pPr>
      <w:r>
        <w:t xml:space="preserve">In de </w:t>
      </w:r>
      <w:hyperlink r:id="rId7" w:history="1">
        <w:r w:rsidRPr="0005381E">
          <w:rPr>
            <w:color w:val="0563C1"/>
            <w:u w:val="single"/>
          </w:rPr>
          <w:t>Kaderrichtlijn Water -normen (KRW)</w:t>
        </w:r>
      </w:hyperlink>
      <w:r>
        <w:t xml:space="preserve"> is sinds 2009 een </w:t>
      </w:r>
      <w:hyperlink r:id="rId8" w:history="1">
        <w:r w:rsidRPr="0005381E">
          <w:rPr>
            <w:color w:val="0563C1"/>
            <w:u w:val="single"/>
          </w:rPr>
          <w:t>verslechteringsverbod opgenomen</w:t>
        </w:r>
      </w:hyperlink>
      <w:r>
        <w:t xml:space="preserve"> en sinds 2015 zelfs een </w:t>
      </w:r>
      <w:hyperlink r:id="rId9" w:history="1">
        <w:r w:rsidRPr="0005381E">
          <w:rPr>
            <w:color w:val="0563C1"/>
          </w:rPr>
          <w:t>i</w:t>
        </w:r>
        <w:r w:rsidRPr="0005381E">
          <w:rPr>
            <w:color w:val="0563C1"/>
            <w:u w:val="single"/>
          </w:rPr>
          <w:t>nspanningsverplichting tot verbetering</w:t>
        </w:r>
      </w:hyperlink>
      <w:r>
        <w:t xml:space="preserve">. </w:t>
      </w:r>
      <w:r w:rsidR="00FE3F70" w:rsidRPr="00FE3F70">
        <w:t xml:space="preserve">Met betrekking tot de haalbaarheid van de KRW-normen in 2027 heeft de </w:t>
      </w:r>
      <w:proofErr w:type="spellStart"/>
      <w:r w:rsidR="00FE3F70" w:rsidRPr="00FE3F70">
        <w:t>Rli</w:t>
      </w:r>
      <w:proofErr w:type="spellEnd"/>
      <w:r w:rsidR="00FE3F70" w:rsidRPr="00FE3F70">
        <w:t xml:space="preserve"> ernstige twijfels geuit in </w:t>
      </w:r>
      <w:r w:rsidR="00FE3F70">
        <w:t xml:space="preserve">het </w:t>
      </w:r>
      <w:hyperlink r:id="rId10" w:history="1">
        <w:r w:rsidR="00FE3F70" w:rsidRPr="00B756A8">
          <w:rPr>
            <w:color w:val="0563C1"/>
            <w:u w:val="single"/>
          </w:rPr>
          <w:t>advies aan het Ministerie van I&amp;W</w:t>
        </w:r>
      </w:hyperlink>
      <w:r w:rsidR="00FE3F70">
        <w:t xml:space="preserve">. Het Ministerie heeft hierop </w:t>
      </w:r>
      <w:hyperlink r:id="rId11" w:history="1">
        <w:r w:rsidR="00FE3F70" w:rsidRPr="00B756A8">
          <w:rPr>
            <w:rStyle w:val="Hyperlink"/>
          </w:rPr>
          <w:t>extra vaart gezet</w:t>
        </w:r>
      </w:hyperlink>
      <w:r w:rsidR="00FE3F70">
        <w:t xml:space="preserve"> en </w:t>
      </w:r>
      <w:r w:rsidR="00B756A8">
        <w:t xml:space="preserve">het Kabinet heeft </w:t>
      </w:r>
      <w:hyperlink r:id="rId12" w:history="1">
        <w:r w:rsidR="00FE3F70" w:rsidRPr="00B756A8">
          <w:rPr>
            <w:color w:val="0563C1"/>
            <w:u w:val="single"/>
          </w:rPr>
          <w:t>opdracht gegeven aan de regio’s</w:t>
        </w:r>
      </w:hyperlink>
      <w:r w:rsidR="00FE3F70">
        <w:t xml:space="preserve"> om actie te ondernemen </w:t>
      </w:r>
      <w:r w:rsidR="00B756A8">
        <w:t xml:space="preserve">met als doel </w:t>
      </w:r>
      <w:r w:rsidR="00FE3F70">
        <w:t>om de KRW-normen</w:t>
      </w:r>
      <w:r w:rsidR="00B756A8">
        <w:t xml:space="preserve"> toch te kunnen halen.</w:t>
      </w:r>
    </w:p>
    <w:p w14:paraId="6554AD9F" w14:textId="269D896A" w:rsidR="00061B56" w:rsidRDefault="00000000">
      <w:pPr>
        <w:jc w:val="both"/>
      </w:pPr>
      <w:r>
        <w:t xml:space="preserve">Uit </w:t>
      </w:r>
      <w:hyperlink r:id="rId13">
        <w:r w:rsidR="00061B56">
          <w:rPr>
            <w:color w:val="0563C1"/>
            <w:u w:val="single"/>
          </w:rPr>
          <w:t>onderzoek van Natuur &amp; Milieu</w:t>
        </w:r>
      </w:hyperlink>
      <w:r>
        <w:t xml:space="preserve"> blijkt </w:t>
      </w:r>
      <w:r w:rsidR="00B756A8">
        <w:t xml:space="preserve">echter </w:t>
      </w:r>
      <w:r>
        <w:t>dat u als provinciebestuur de Europese regels schendt door gebruik van giftige bestrijdingsmiddelen in drinkwater- en natuurgebieden toe te staan of hier niet of nauwelijks tegen op te treden. Naar aanleiding van vragen over de resultaten van het desbetreffende onderzoek verwees Minister Adema naar u als verantwoordelijke voor (het niet nakomen van) de naleving en de handhaving van deze regelgeving.</w:t>
      </w:r>
    </w:p>
    <w:p w14:paraId="666F6887" w14:textId="6267DA10" w:rsidR="00B756A8" w:rsidRDefault="00000000">
      <w:pPr>
        <w:jc w:val="both"/>
      </w:pPr>
      <w:r>
        <w:t>Uit meerdere onderzoeksrapporten, verslagen van overheidsinstanties, nieuwsberichten [</w:t>
      </w:r>
      <w:hyperlink r:id="rId14" w:anchor="docs-en-nieuws">
        <w:r w:rsidR="00061B56">
          <w:rPr>
            <w:color w:val="0563C1"/>
            <w:u w:val="single"/>
          </w:rPr>
          <w:t>bronnen</w:t>
        </w:r>
      </w:hyperlink>
      <w:r>
        <w:t xml:space="preserve">] en uit persoonlijke ervaringen blijkt dat u uw verplichtingen en verantwoordelijkheden niet nakomt. Gezien de ernstige gevolgen voor onze gezondheid, de natuur en de toekomst van de generaties na ons, eisen wij een </w:t>
      </w:r>
      <w:proofErr w:type="spellStart"/>
      <w:r>
        <w:t>gifverbod</w:t>
      </w:r>
      <w:proofErr w:type="spellEnd"/>
      <w:r>
        <w:t xml:space="preserve"> en handhaving en pleiten we voor biologische landbouw in deze beschermde gebieden.</w:t>
      </w:r>
    </w:p>
    <w:p w14:paraId="146CD92A" w14:textId="77777777" w:rsidR="00061B56" w:rsidRDefault="00000000">
      <w:pPr>
        <w:pStyle w:val="Kop3"/>
      </w:pPr>
      <w:r>
        <w:t>Overwegende dat;</w:t>
      </w:r>
    </w:p>
    <w:p w14:paraId="2ED3E485" w14:textId="77777777" w:rsidR="00061B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Wetenschappers waarschuwen voor hersenziektes zoals Parkinson, een verband met autisme en ADHD, verschillende kankersoorten, longaandoeningen, voortplantings- en immuniteitsproblemen.</w:t>
      </w:r>
    </w:p>
    <w:p w14:paraId="11F28801" w14:textId="77777777" w:rsidR="00061B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Een chronische blootstelling aan lage hoeveelheden bestrijdingsmiddelen al genoeg is om deze ernstige ziektes te veroorzaken.</w:t>
      </w:r>
    </w:p>
    <w:p w14:paraId="20583EFE" w14:textId="77777777" w:rsidR="00061B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Er in Nederland steeds minder insecten en dieren die insecten eten zoals vogels en egels, zijn door landbouwgif.</w:t>
      </w:r>
    </w:p>
    <w:p w14:paraId="74756BB0" w14:textId="77777777" w:rsidR="00061B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De voedselvoorziening bedreigd wordt doordat planten niet meer worden bestoven.</w:t>
      </w:r>
    </w:p>
    <w:p w14:paraId="57B141D6" w14:textId="77777777" w:rsidR="00061B56" w:rsidRPr="0057636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Nederland het hoogste gifgebruik per hectare landbouwgrond en de meest vervuilde wateren van Europa heeft.</w:t>
      </w:r>
    </w:p>
    <w:p w14:paraId="0A295894" w14:textId="77777777" w:rsidR="0057636E" w:rsidRDefault="0057636E" w:rsidP="0057636E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637952B" w14:textId="77777777" w:rsidR="00061B56" w:rsidRDefault="00000000">
      <w:pPr>
        <w:pStyle w:val="Kop3"/>
      </w:pPr>
      <w:r>
        <w:t>Ons verzoek</w:t>
      </w:r>
    </w:p>
    <w:p w14:paraId="5D627813" w14:textId="77777777" w:rsidR="00061B56" w:rsidRDefault="00000000">
      <w:pPr>
        <w:jc w:val="both"/>
      </w:pPr>
      <w:r>
        <w:t>Verzoeken wij het bestuur van de provincie om zich te houden aan de Europese regels door een gebruiksverbod voor bestrijdingsmiddelen op te leggen in drinkwater- en natuurgebieden en verzoeken daarnaast om op te treden tegen overtredingen van het verbod. We pleiten ervoor dat u enkel nog biologische boeren in kwetsbare gebieden toestaat.</w:t>
      </w:r>
    </w:p>
    <w:p w14:paraId="19E01A5B" w14:textId="77777777" w:rsidR="0057636E" w:rsidRDefault="0057636E">
      <w:pPr>
        <w:jc w:val="both"/>
      </w:pPr>
    </w:p>
    <w:p w14:paraId="25A5487F" w14:textId="77777777" w:rsidR="00061B56" w:rsidRDefault="00000000">
      <w:pPr>
        <w:pStyle w:val="Kop3"/>
      </w:pPr>
      <w:r>
        <w:t>Onze vragen</w:t>
      </w:r>
    </w:p>
    <w:p w14:paraId="50DAF093" w14:textId="77777777" w:rsidR="00061B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Bent u bewust van de schadelijke gevolgen voor de gezondheid, de natuur en daarmee onze toekomst?</w:t>
      </w:r>
    </w:p>
    <w:p w14:paraId="7A4C1955" w14:textId="77777777" w:rsidR="00061B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Waarom houdt u zich niet aan de EU-regelgeving en uw verplichtingen om deze op te leggen en te handhaven?</w:t>
      </w:r>
    </w:p>
    <w:p w14:paraId="5474BB3A" w14:textId="77777777" w:rsidR="00061B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Bent u ook van mening dat u aansprakelijk bent voor de gevolgen van het niet nakomen van uw verplichtingen?</w:t>
      </w:r>
    </w:p>
    <w:p w14:paraId="1D3F88E6" w14:textId="77777777" w:rsidR="00061B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Wat zijn uw intenties en planning om alsnog aan uw verplichtingen te gaan voldoen?</w:t>
      </w:r>
    </w:p>
    <w:p w14:paraId="29739774" w14:textId="77777777" w:rsidR="00061B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Wat zijn de stappen die u tot dusver heeft ondernomen om alsnog aan uw verplichtingen te gaan voldoen?</w:t>
      </w:r>
    </w:p>
    <w:p w14:paraId="528603F2" w14:textId="77777777" w:rsidR="00061B56" w:rsidRDefault="00000000">
      <w:r>
        <w:t xml:space="preserve">Wij ontvangen graag zo spoedig mogelijk een reactie op onze verzoeken en antwoorden op onze vragen. </w:t>
      </w:r>
    </w:p>
    <w:p w14:paraId="27BB95A0" w14:textId="77777777" w:rsidR="00B756A8" w:rsidRDefault="00B756A8"/>
    <w:p w14:paraId="4BD8BF0F" w14:textId="71AD280E" w:rsidR="00B756A8" w:rsidRDefault="00000000" w:rsidP="00B756A8">
      <w:r>
        <w:t xml:space="preserve">Alvast hartelijk dank en met vriendelijke groet, </w:t>
      </w:r>
      <w:r>
        <w:br/>
        <w:t>[VOOR EN ACHTERNAAM 1] en [EVENTUEEL VOOR EN ACHTERNAAM 2]</w:t>
      </w:r>
      <w:r>
        <w:br/>
        <w:t xml:space="preserve">Namens De Klimaatcoalitie </w:t>
      </w:r>
      <w:r>
        <w:br/>
      </w:r>
      <w:hyperlink r:id="rId15">
        <w:r w:rsidR="00061B56">
          <w:rPr>
            <w:color w:val="0563C1"/>
            <w:u w:val="single"/>
          </w:rPr>
          <w:t>www.klimaatcoalitie.org/organisaties</w:t>
        </w:r>
      </w:hyperlink>
      <w:r>
        <w:t xml:space="preserve"> </w:t>
      </w:r>
      <w:r>
        <w:br/>
      </w:r>
      <w:r w:rsidR="00800FB5">
        <w:br w:type="page"/>
      </w:r>
    </w:p>
    <w:p w14:paraId="18261AEA" w14:textId="77777777" w:rsidR="002E79C3" w:rsidRDefault="002E79C3" w:rsidP="00B756A8"/>
    <w:p w14:paraId="427BD6B8" w14:textId="2C579DEC" w:rsidR="00061B56" w:rsidRDefault="00000000" w:rsidP="00B756A8">
      <w:pPr>
        <w:pStyle w:val="Kop3"/>
        <w:ind w:firstLine="360"/>
      </w:pPr>
      <w:r>
        <w:t>Bronnen</w:t>
      </w:r>
      <w:r w:rsidR="00B756A8">
        <w:t xml:space="preserve"> en informatie</w:t>
      </w:r>
    </w:p>
    <w:p w14:paraId="23E93314" w14:textId="77777777" w:rsidR="00061B5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Gifvrij petitie: </w:t>
      </w:r>
      <w:hyperlink r:id="rId16">
        <w:r w:rsidR="00061B56">
          <w:rPr>
            <w:color w:val="0563C1"/>
            <w:u w:val="single"/>
          </w:rPr>
          <w:t>gifvrij-petitie.klimaatcoalitie.org</w:t>
        </w:r>
      </w:hyperlink>
    </w:p>
    <w:p w14:paraId="4379150C" w14:textId="77777777" w:rsidR="00800FB5" w:rsidRDefault="00800FB5" w:rsidP="00800F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15F35DD2" w14:textId="73435BAF" w:rsidR="0005381E" w:rsidRPr="0005381E" w:rsidRDefault="00000000" w:rsidP="00800F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Honderden onderzoeksrapporten, regel -en wetgeving, rechterlijke uitspraken en nieuwsberichten etc.: </w:t>
      </w:r>
      <w:r>
        <w:rPr>
          <w:color w:val="000000"/>
        </w:rPr>
        <w:br/>
      </w:r>
      <w:hyperlink r:id="rId17" w:anchor="docs-en-nieuws">
        <w:r w:rsidR="00061B56">
          <w:rPr>
            <w:color w:val="0563C1"/>
            <w:u w:val="single"/>
          </w:rPr>
          <w:t>www.klimaatcoalitie.org/gifvrij#docs-en-nieuws</w:t>
        </w:r>
      </w:hyperlink>
      <w:r>
        <w:rPr>
          <w:color w:val="000000"/>
        </w:rPr>
        <w:t xml:space="preserve"> </w:t>
      </w:r>
    </w:p>
    <w:p w14:paraId="54E18307" w14:textId="77777777" w:rsidR="0005381E" w:rsidRPr="0005381E" w:rsidRDefault="0005381E" w:rsidP="0005381E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60D1D4B3" w14:textId="30EB8CCD" w:rsidR="00800FB5" w:rsidRPr="00800FB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Onderzoeksrapport </w:t>
      </w:r>
      <w:r w:rsidR="00800FB5">
        <w:rPr>
          <w:color w:val="000000"/>
        </w:rPr>
        <w:t xml:space="preserve">en handleiding </w:t>
      </w:r>
      <w:r>
        <w:rPr>
          <w:color w:val="000000"/>
        </w:rPr>
        <w:t>Natuur &amp; Milieu:</w:t>
      </w:r>
    </w:p>
    <w:p w14:paraId="254E28C8" w14:textId="6708CC4B" w:rsidR="00800FB5" w:rsidRPr="00800FB5" w:rsidRDefault="00800FB5" w:rsidP="00800FB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563C1"/>
          <w:u w:val="single"/>
        </w:rPr>
      </w:pPr>
      <w:hyperlink r:id="rId18" w:history="1">
        <w:r w:rsidRPr="00800FB5">
          <w:rPr>
            <w:color w:val="0563C1"/>
            <w:u w:val="single"/>
          </w:rPr>
          <w:t>https://klimaatcoalitie.org/docs/2025-03-10-natuurenmilieu-gemeentelijk-handleiding-regulering-bestrijdingsmiddelen.pdf</w:t>
        </w:r>
      </w:hyperlink>
      <w:r w:rsidRPr="00800FB5">
        <w:rPr>
          <w:color w:val="0563C1"/>
          <w:u w:val="single"/>
        </w:rPr>
        <w:t xml:space="preserve">  </w:t>
      </w:r>
    </w:p>
    <w:p w14:paraId="2EC99708" w14:textId="647B9C05" w:rsidR="00061B56" w:rsidRPr="00800FB5" w:rsidRDefault="00800FB5" w:rsidP="00800FB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563C1"/>
          <w:u w:val="single"/>
        </w:rPr>
      </w:pPr>
      <w:hyperlink r:id="rId19" w:history="1">
        <w:r w:rsidRPr="00800FB5">
          <w:rPr>
            <w:color w:val="0563C1"/>
            <w:u w:val="single"/>
          </w:rPr>
          <w:t>www.klimaatcoalitie.org/docs/2024-05-10-natuurenmilieu-bestrijdingsmiddelen-in-nederlandse-natuur-en-water-schending-van-europese-verplichtingen.pdf</w:t>
        </w:r>
      </w:hyperlink>
      <w:r w:rsidRPr="00800FB5">
        <w:rPr>
          <w:color w:val="0563C1"/>
          <w:u w:val="single"/>
        </w:rPr>
        <w:t xml:space="preserve"> </w:t>
      </w:r>
    </w:p>
    <w:p w14:paraId="22CBC1A9" w14:textId="77777777" w:rsidR="00800FB5" w:rsidRPr="0005381E" w:rsidRDefault="00800FB5" w:rsidP="00800FB5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1706FF5A" w14:textId="448B6A91" w:rsidR="0005381E" w:rsidRDefault="0005381E" w:rsidP="000538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Kader Richtlijn Water (KRW)</w:t>
      </w:r>
      <w:r w:rsidR="001C6C63">
        <w:rPr>
          <w:color w:val="000000"/>
        </w:rPr>
        <w:t xml:space="preserve"> info</w:t>
      </w:r>
      <w:r>
        <w:rPr>
          <w:color w:val="000000"/>
        </w:rPr>
        <w:t>:</w:t>
      </w:r>
    </w:p>
    <w:p w14:paraId="60045F69" w14:textId="5DAFD41F" w:rsidR="0005381E" w:rsidRPr="00B575C6" w:rsidRDefault="00B575C6" w:rsidP="0005381E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563C1"/>
          <w:u w:val="single"/>
        </w:rPr>
      </w:pPr>
      <w:hyperlink r:id="rId20" w:history="1">
        <w:r w:rsidRPr="00B575C6">
          <w:rPr>
            <w:color w:val="0563C1"/>
            <w:u w:val="single"/>
          </w:rPr>
          <w:t>https://klimaatcoalitie.org/docs/2025-04-26-mob-kaderrichtlijn-water-krw-normen-2027-verslechteringsverbod-en-inspanningsverplichting.pdf</w:t>
        </w:r>
      </w:hyperlink>
      <w:r w:rsidR="0005381E" w:rsidRPr="00B575C6">
        <w:rPr>
          <w:color w:val="0563C1"/>
          <w:u w:val="single"/>
        </w:rPr>
        <w:t xml:space="preserve"> </w:t>
      </w:r>
    </w:p>
    <w:p w14:paraId="47963A9F" w14:textId="1E79EB28" w:rsidR="00B575C6" w:rsidRDefault="00B575C6" w:rsidP="0005381E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563C1"/>
          <w:u w:val="single"/>
        </w:rPr>
      </w:pPr>
      <w:hyperlink r:id="rId21" w:history="1">
        <w:r w:rsidRPr="00B575C6">
          <w:rPr>
            <w:color w:val="0563C1"/>
            <w:u w:val="single"/>
          </w:rPr>
          <w:t>https://klimaatcoalitie.org/docs/2024-03-18-mob-kaderrichtlijn-water-krw-normen-2027-verslechteringsverbod-en-inspanningsverplichting-achtergrond-informatie.pdf</w:t>
        </w:r>
      </w:hyperlink>
      <w:r w:rsidRPr="00B575C6">
        <w:rPr>
          <w:color w:val="0563C1"/>
          <w:u w:val="single"/>
        </w:rPr>
        <w:t xml:space="preserve"> </w:t>
      </w:r>
    </w:p>
    <w:p w14:paraId="551CF964" w14:textId="2F3CC5F2" w:rsidR="00B575C6" w:rsidRPr="00B575C6" w:rsidRDefault="00B575C6" w:rsidP="0005381E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563C1"/>
          <w:u w:val="single"/>
        </w:rPr>
      </w:pPr>
      <w:hyperlink r:id="rId22" w:history="1">
        <w:r w:rsidRPr="001C6C63">
          <w:rPr>
            <w:color w:val="0563C1"/>
            <w:u w:val="single"/>
          </w:rPr>
          <w:t>https://klimaatcoalitie.org/docs/2023-06-30-gov-nl-minienw-kabinetsreactie-rli-advies-over-kader-richtlijn-water-en-nadere-invulling-van-krw.pdf</w:t>
        </w:r>
      </w:hyperlink>
      <w:r>
        <w:rPr>
          <w:color w:val="0563C1"/>
          <w:u w:val="single"/>
        </w:rPr>
        <w:t xml:space="preserve"> </w:t>
      </w:r>
    </w:p>
    <w:p w14:paraId="4D175AC2" w14:textId="63F92554" w:rsidR="0005381E" w:rsidRDefault="0005381E" w:rsidP="0005381E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563C1"/>
          <w:u w:val="single"/>
        </w:rPr>
      </w:pPr>
      <w:hyperlink r:id="rId23" w:history="1">
        <w:r w:rsidRPr="00B575C6">
          <w:rPr>
            <w:color w:val="0563C1"/>
            <w:u w:val="single"/>
          </w:rPr>
          <w:t>https://klimaatcoalitie.org/docs/2023-05-11-rli-brief-aan-gov-nl-miniew-advies-water-goed-geregeld-tav-europese-kaderrichtlijn-water-krw.pdf</w:t>
        </w:r>
      </w:hyperlink>
      <w:r w:rsidRPr="00B575C6">
        <w:rPr>
          <w:color w:val="0563C1"/>
          <w:u w:val="single"/>
        </w:rPr>
        <w:t xml:space="preserve"> </w:t>
      </w:r>
    </w:p>
    <w:p w14:paraId="7DBDF1C0" w14:textId="5A588346" w:rsidR="001C6C63" w:rsidRPr="00B575C6" w:rsidRDefault="001C6C63" w:rsidP="001C6C6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563C1"/>
          <w:u w:val="single"/>
        </w:rPr>
      </w:pPr>
      <w:r w:rsidRPr="001C6C63">
        <w:rPr>
          <w:color w:val="0563C1"/>
          <w:u w:val="single"/>
        </w:rPr>
        <w:t>https://klimaatcoalitie.org/docs/2023-03-27-gov-nl-minienw-het-rijk-en-de-regio-s-zetten-extra-vaart-om-te-voldoen-aan-de-kaderrichtlijn-water-krw.pdf</w:t>
      </w:r>
    </w:p>
    <w:sectPr w:rsidR="001C6C63" w:rsidRPr="00B575C6">
      <w:headerReference w:type="default" r:id="rId24"/>
      <w:pgSz w:w="11906" w:h="16838"/>
      <w:pgMar w:top="540" w:right="476" w:bottom="540" w:left="45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8B04A" w14:textId="77777777" w:rsidR="002D78C7" w:rsidRDefault="002D78C7">
      <w:pPr>
        <w:spacing w:after="0" w:line="240" w:lineRule="auto"/>
      </w:pPr>
      <w:r>
        <w:separator/>
      </w:r>
    </w:p>
  </w:endnote>
  <w:endnote w:type="continuationSeparator" w:id="0">
    <w:p w14:paraId="1AEAC7C8" w14:textId="77777777" w:rsidR="002D78C7" w:rsidRDefault="002D7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C860920-8CD3-4B73-8E50-F5592816A6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519F664-FB12-41FD-AFFF-379BCAEAC4CE}"/>
    <w:embedBold r:id="rId3" w:fontKey="{E0449915-4FA6-44D4-AAEB-238DA0EE9EDD}"/>
    <w:embedItalic r:id="rId4" w:fontKey="{68418840-0BCA-4398-82F8-0466780347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7CE679-FECB-45E4-9F50-3FD08590EA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3EADF" w14:textId="77777777" w:rsidR="002D78C7" w:rsidRDefault="002D78C7">
      <w:pPr>
        <w:spacing w:after="0" w:line="240" w:lineRule="auto"/>
      </w:pPr>
      <w:r>
        <w:separator/>
      </w:r>
    </w:p>
  </w:footnote>
  <w:footnote w:type="continuationSeparator" w:id="0">
    <w:p w14:paraId="64BB6950" w14:textId="77777777" w:rsidR="002D78C7" w:rsidRDefault="002D7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31ADE" w14:textId="0972CE6E" w:rsidR="00061B56" w:rsidRDefault="002E79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8035A2B" wp14:editId="21CC3791">
          <wp:simplePos x="0" y="0"/>
          <wp:positionH relativeFrom="column">
            <wp:posOffset>6584950</wp:posOffset>
          </wp:positionH>
          <wp:positionV relativeFrom="paragraph">
            <wp:posOffset>-419100</wp:posOffset>
          </wp:positionV>
          <wp:extent cx="568325" cy="568325"/>
          <wp:effectExtent l="0" t="0" r="3175" b="3175"/>
          <wp:wrapSquare wrapText="bothSides" distT="0" distB="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8325" cy="568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drawing>
        <wp:anchor distT="0" distB="0" distL="114300" distR="114300" simplePos="0" relativeHeight="251658240" behindDoc="0" locked="0" layoutInCell="1" hidden="0" allowOverlap="1" wp14:anchorId="28E3093B" wp14:editId="400A7D69">
          <wp:simplePos x="0" y="0"/>
          <wp:positionH relativeFrom="column">
            <wp:posOffset>-133350</wp:posOffset>
          </wp:positionH>
          <wp:positionV relativeFrom="paragraph">
            <wp:posOffset>-349250</wp:posOffset>
          </wp:positionV>
          <wp:extent cx="495300" cy="49530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30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A12D8"/>
    <w:multiLevelType w:val="multilevel"/>
    <w:tmpl w:val="1A103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485FDF"/>
    <w:multiLevelType w:val="multilevel"/>
    <w:tmpl w:val="587AD9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6EC028B"/>
    <w:multiLevelType w:val="multilevel"/>
    <w:tmpl w:val="552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82912993">
    <w:abstractNumId w:val="2"/>
  </w:num>
  <w:num w:numId="2" w16cid:durableId="827988011">
    <w:abstractNumId w:val="1"/>
  </w:num>
  <w:num w:numId="3" w16cid:durableId="1777022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B56"/>
    <w:rsid w:val="0005381E"/>
    <w:rsid w:val="00061B56"/>
    <w:rsid w:val="001C6C63"/>
    <w:rsid w:val="002D78C7"/>
    <w:rsid w:val="002E79C3"/>
    <w:rsid w:val="00351C38"/>
    <w:rsid w:val="0057636E"/>
    <w:rsid w:val="0061255D"/>
    <w:rsid w:val="00800FB5"/>
    <w:rsid w:val="00895162"/>
    <w:rsid w:val="00A1404C"/>
    <w:rsid w:val="00B575C6"/>
    <w:rsid w:val="00B756A8"/>
    <w:rsid w:val="00DF4329"/>
    <w:rsid w:val="00FE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38F93"/>
  <w15:docId w15:val="{E2FD7C24-75FC-46BB-9880-AD7288AF2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Kop3">
    <w:name w:val="heading 3"/>
    <w:basedOn w:val="Standaard"/>
    <w:next w:val="Standaard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</w:pPr>
    <w:rPr>
      <w:sz w:val="56"/>
      <w:szCs w:val="56"/>
    </w:rPr>
  </w:style>
  <w:style w:type="paragraph" w:styleId="Ondertitel">
    <w:name w:val="Subtitle"/>
    <w:basedOn w:val="Standaard"/>
    <w:next w:val="Standaard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Standaardalinea-lettertype"/>
    <w:uiPriority w:val="99"/>
    <w:unhideWhenUsed/>
    <w:rsid w:val="0005381E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5381E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2E79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E79C3"/>
  </w:style>
  <w:style w:type="paragraph" w:styleId="Voettekst">
    <w:name w:val="footer"/>
    <w:basedOn w:val="Standaard"/>
    <w:link w:val="VoettekstChar"/>
    <w:uiPriority w:val="99"/>
    <w:unhideWhenUsed/>
    <w:rsid w:val="002E79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E7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imaatcoalitie.org/docs/2025-04-26-mob-kaderrichtlijn-water-krw-normen-2027-verslechteringsverbod-en-inspanningsverplichting.pdf" TargetMode="External"/><Relationship Id="rId13" Type="http://schemas.openxmlformats.org/officeDocument/2006/relationships/hyperlink" Target="https://klimaatcoalitie.org/docs/2024-05-10-natuurenmilieu-bestrijdingsmiddelen-in-nederlandse-natuur-en-water-schending-van-europese-verplichtingen.pdf" TargetMode="External"/><Relationship Id="rId18" Type="http://schemas.openxmlformats.org/officeDocument/2006/relationships/hyperlink" Target="https://klimaatcoalitie.org/docs/2025-03-10-natuurenmilieu-gemeentelijk-handleiding-regulering-bestrijdingsmiddelen.pdf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klimaatcoalitie.org/docs/2024-03-18-mob-kaderrichtlijn-water-krw-normen-2027-verslechteringsverbod-en-inspanningsverplichting-achtergrond-informatie.pdf" TargetMode="External"/><Relationship Id="rId7" Type="http://schemas.openxmlformats.org/officeDocument/2006/relationships/hyperlink" Target="https://nl.wikipedia.org/wiki/Kaderrichtlijn_Water" TargetMode="External"/><Relationship Id="rId12" Type="http://schemas.openxmlformats.org/officeDocument/2006/relationships/hyperlink" Target="https://klimaatcoalitie.org/docs/2023-06-30-gov-nl-minienw-kabinetsreactie-rli-advies-over-kader-richtlijn-water-en-nadere-invulling-van-krw.pdf" TargetMode="External"/><Relationship Id="rId17" Type="http://schemas.openxmlformats.org/officeDocument/2006/relationships/hyperlink" Target="http://www.klimaatcoalitie.org/gifvrij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gifvrij-petitie.klimaatcoalitie.org" TargetMode="External"/><Relationship Id="rId20" Type="http://schemas.openxmlformats.org/officeDocument/2006/relationships/hyperlink" Target="https://klimaatcoalitie.org/docs/2025-04-26-mob-kaderrichtlijn-water-krw-normen-2027-verslechteringsverbod-en-inspanningsverplichting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limaatcoalitie.org/docs/2023-03-27-gov-nl-minienw-het-rijk-en-de-regio-s-zetten-extra-vaart-om-te-voldoen-aan-de-kaderrichtlijn-water-krw.pdf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klimaatcoalitie.org/organisaties" TargetMode="External"/><Relationship Id="rId23" Type="http://schemas.openxmlformats.org/officeDocument/2006/relationships/hyperlink" Target="https://klimaatcoalitie.org/docs/2023-05-11-rli-brief-aan-gov-nl-miniew-advies-water-goed-geregeld-tav-europese-kaderrichtlijn-water-krw.pdf" TargetMode="External"/><Relationship Id="rId10" Type="http://schemas.openxmlformats.org/officeDocument/2006/relationships/hyperlink" Target="https://klimaatcoalitie.org/docs/2023-05-11-rli-brief-aan-gov-nl-miniew-advies-water-goed-geregeld-tav-europese-kaderrichtlijn-water-krw.pdf" TargetMode="External"/><Relationship Id="rId19" Type="http://schemas.openxmlformats.org/officeDocument/2006/relationships/hyperlink" Target="http://www.klimaatcoalitie.org/docs/2024-05-10-natuurenmilieu-bestrijdingsmiddelen-in-nederlandse-natuur-en-water-schending-van-europese-verplichtingen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limaatcoalitie.org/docs/2024-03-18-mob-kaderrichtlijn-water-krw-normen-2027-verslechteringsverbod-en-inspanningsverplichting-achtergrond-informatie.pdf" TargetMode="External"/><Relationship Id="rId14" Type="http://schemas.openxmlformats.org/officeDocument/2006/relationships/hyperlink" Target="https://klimaatcoalitie.org/gifvrij" TargetMode="External"/><Relationship Id="rId22" Type="http://schemas.openxmlformats.org/officeDocument/2006/relationships/hyperlink" Target="https://klimaatcoalitie.org/docs/2023-06-30-gov-nl-minienw-kabinetsreactie-rli-advies-over-kader-richtlijn-water-en-nadere-invulling-van-krw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1071</Words>
  <Characters>5891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4</vt:i4>
      </vt:variant>
    </vt:vector>
  </HeadingPairs>
  <TitlesOfParts>
    <vt:vector size="5" baseType="lpstr">
      <vt:lpstr>2025-xx-xx-klimaatcoalitie-verzoek-aan-gs-provincienaam-naleving-eu-regels-gebruiksverbod-landbouwgif-in-drinkwater-en-natuurgebieden</vt:lpstr>
      <vt:lpstr>        Overwegende dat;</vt:lpstr>
      <vt:lpstr>        Ons verzoek</vt:lpstr>
      <vt:lpstr>        Onze vragen</vt:lpstr>
      <vt:lpstr>        Bronnen</vt:lpstr>
    </vt:vector>
  </TitlesOfParts>
  <Company/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2025-xx-xx-klimaatcoalitie-verzoek-aan-gs-provincienaam-naleving-eu-regels-gebruiksverbod-landbouwgif-in-drinkwater-en-natuurgebieden</dc:title>
  <dc:subject>2025-xx-xx-klimaatcoalitie-verzoek-aan-gs-provincienaam-naleving-eu-regels-gebruiksverbod-landbouwgif-in-drinkwater-en-natuurgebieden</dc:subject>
  <cp:keywords>2025-xx-xx-klimaatcoalitie-verzoek-aan-gs-provincienaam-naleving-eu-regels-gebruiksverbod-landbouwgif-in-drinkwater-en-natuurgebieden</cp:keywords>
  <cp:lastModifiedBy>jeroen spaander</cp:lastModifiedBy>
  <cp:revision>7</cp:revision>
  <dcterms:created xsi:type="dcterms:W3CDTF">2025-05-18T11:36:00Z</dcterms:created>
  <dcterms:modified xsi:type="dcterms:W3CDTF">2025-05-25T10:25:00Z</dcterms:modified>
</cp:coreProperties>
</file>